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7042"/>
      </w:tblGrid>
      <w:tr w:rsidR="00D171C5" w:rsidRPr="00E720D2" w:rsidTr="004B643F">
        <w:trPr>
          <w:jc w:val="center"/>
        </w:trPr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C5" w:rsidRPr="00E720D2" w:rsidRDefault="00D171C5" w:rsidP="00D171C5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20D2">
              <w:rPr>
                <w:rFonts w:eastAsia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6DCC32B" wp14:editId="5E37FEDE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221615</wp:posOffset>
                  </wp:positionV>
                  <wp:extent cx="1024890" cy="998220"/>
                  <wp:effectExtent l="0" t="0" r="3810" b="0"/>
                  <wp:wrapTight wrapText="bothSides">
                    <wp:wrapPolygon edited="0">
                      <wp:start x="0" y="0"/>
                      <wp:lineTo x="0" y="21023"/>
                      <wp:lineTo x="21279" y="21023"/>
                      <wp:lineTo x="212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C5" w:rsidRPr="00E720D2" w:rsidRDefault="00D171C5" w:rsidP="00D171C5">
            <w:pPr>
              <w:spacing w:before="60"/>
              <w:jc w:val="center"/>
              <w:rPr>
                <w:rFonts w:ascii="Times" w:eastAsia="Times New Roman" w:hAnsi="Times" w:cs="Times"/>
                <w:bCs/>
                <w:color w:val="000000"/>
                <w:szCs w:val="28"/>
              </w:rPr>
            </w:pPr>
            <w:r w:rsidRPr="00E720D2">
              <w:rPr>
                <w:rFonts w:ascii="Times" w:eastAsia="Times New Roman" w:hAnsi="Times" w:cs="Times"/>
                <w:bCs/>
                <w:color w:val="000000"/>
                <w:szCs w:val="28"/>
              </w:rPr>
              <w:t>TRƯỜNG ĐẠI HỌC HÀNG HẢI VIỆT NAM</w:t>
            </w:r>
          </w:p>
          <w:p w:rsidR="00D171C5" w:rsidRPr="00E720D2" w:rsidRDefault="00D171C5" w:rsidP="00D171C5">
            <w:pPr>
              <w:spacing w:before="60"/>
              <w:jc w:val="center"/>
              <w:rPr>
                <w:rFonts w:eastAsia="Times New Roman" w:cs="Times New Roman"/>
                <w:szCs w:val="28"/>
              </w:rPr>
            </w:pPr>
            <w:r w:rsidRPr="00E720D2">
              <w:rPr>
                <w:rFonts w:ascii="Times" w:eastAsia="Times New Roman" w:hAnsi="Times" w:cs="Times"/>
                <w:b/>
                <w:bCs/>
                <w:color w:val="000000"/>
                <w:szCs w:val="28"/>
              </w:rPr>
              <w:t>VIỆN ĐÀO TẠO SAU ĐẠI HỌC</w:t>
            </w:r>
          </w:p>
          <w:p w:rsidR="00D171C5" w:rsidRPr="00E720D2" w:rsidRDefault="00D171C5" w:rsidP="00D171C5">
            <w:pPr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Website: sdh.vimaru.edu.vn; Email: sdh@vimaru.edu.vn</w:t>
            </w:r>
          </w:p>
          <w:p w:rsidR="00D171C5" w:rsidRPr="00E720D2" w:rsidRDefault="00D171C5" w:rsidP="00BA1D47">
            <w:pPr>
              <w:spacing w:before="6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Điện thoại: 0225</w:t>
            </w:r>
            <w:r w:rsidR="00B903F0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BA1D47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3735</w:t>
            </w:r>
            <w:r w:rsidR="00B903F0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="00BA1D47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879</w:t>
            </w:r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; Facebook.com/sdh.vmu/.</w:t>
            </w:r>
          </w:p>
        </w:tc>
      </w:tr>
    </w:tbl>
    <w:p w:rsidR="00D171C5" w:rsidRPr="00E720D2" w:rsidRDefault="00D171C5" w:rsidP="00D171C5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D500BF" w:rsidRPr="00E720D2" w:rsidRDefault="00D171C5" w:rsidP="00D500BF">
      <w:pPr>
        <w:jc w:val="center"/>
        <w:rPr>
          <w:rFonts w:eastAsia="Times New Roman" w:cs="Times New Roman"/>
          <w:b/>
          <w:color w:val="000000"/>
          <w:szCs w:val="28"/>
        </w:rPr>
      </w:pPr>
      <w:r w:rsidRPr="00E720D2">
        <w:rPr>
          <w:rFonts w:eastAsia="Times New Roman" w:cs="Times New Roman"/>
          <w:b/>
          <w:color w:val="000000"/>
          <w:szCs w:val="28"/>
        </w:rPr>
        <w:t xml:space="preserve">PHIẾU ĐĂNG KÝ </w:t>
      </w:r>
      <w:r w:rsidR="00D500BF" w:rsidRPr="00E720D2">
        <w:rPr>
          <w:rFonts w:eastAsia="Times New Roman" w:cs="Times New Roman"/>
          <w:b/>
          <w:color w:val="000000"/>
          <w:szCs w:val="28"/>
        </w:rPr>
        <w:t xml:space="preserve">LỚP BỒI DƯỠNG VÀ LUYỆN THI TRÌNH ĐỘ </w:t>
      </w:r>
      <w:r w:rsidR="00EB05ED" w:rsidRPr="00E720D2">
        <w:rPr>
          <w:rFonts w:eastAsia="Times New Roman" w:cs="Times New Roman"/>
          <w:b/>
          <w:color w:val="000000"/>
          <w:szCs w:val="28"/>
        </w:rPr>
        <w:t>BẬC 4/6</w:t>
      </w:r>
      <w:r w:rsidR="00D500BF" w:rsidRPr="00E720D2">
        <w:rPr>
          <w:rFonts w:eastAsia="Times New Roman" w:cs="Times New Roman"/>
          <w:b/>
          <w:color w:val="000000"/>
          <w:szCs w:val="28"/>
        </w:rPr>
        <w:t xml:space="preserve"> </w:t>
      </w:r>
    </w:p>
    <w:p w:rsidR="00D171C5" w:rsidRPr="00E720D2" w:rsidRDefault="00D500BF" w:rsidP="00D500BF">
      <w:pPr>
        <w:jc w:val="center"/>
        <w:rPr>
          <w:rFonts w:eastAsia="Times New Roman" w:cs="Times New Roman"/>
          <w:b/>
          <w:szCs w:val="28"/>
        </w:rPr>
      </w:pPr>
      <w:r w:rsidRPr="00E720D2">
        <w:rPr>
          <w:rFonts w:eastAsia="Times New Roman" w:cs="Times New Roman"/>
          <w:b/>
          <w:color w:val="000000"/>
          <w:szCs w:val="28"/>
        </w:rPr>
        <w:t xml:space="preserve">BÀI THI </w:t>
      </w:r>
      <w:r w:rsidR="00B05362" w:rsidRPr="00E720D2">
        <w:rPr>
          <w:rFonts w:eastAsia="Times New Roman" w:cs="Times New Roman"/>
          <w:b/>
          <w:color w:val="000000"/>
          <w:szCs w:val="28"/>
        </w:rPr>
        <w:t>VSTEP</w:t>
      </w:r>
      <w:r w:rsidRPr="00E720D2">
        <w:rPr>
          <w:rFonts w:eastAsia="Times New Roman" w:cs="Times New Roman"/>
          <w:b/>
          <w:color w:val="000000"/>
          <w:szCs w:val="28"/>
        </w:rPr>
        <w:t xml:space="preserve"> CHO CÁC HỌC VIÊN CAO HỌC</w:t>
      </w:r>
    </w:p>
    <w:p w:rsidR="00D171C5" w:rsidRPr="00E720D2" w:rsidRDefault="003E65BC" w:rsidP="00D171C5">
      <w:pPr>
        <w:spacing w:after="12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Lớp 3 (40 buổi)</w:t>
      </w:r>
    </w:p>
    <w:p w:rsidR="00D171C5" w:rsidRPr="00E720D2" w:rsidRDefault="00D171C5" w:rsidP="00D171C5">
      <w:pPr>
        <w:rPr>
          <w:rFonts w:eastAsia="Times New Roman" w:cs="Times New Roman"/>
          <w:sz w:val="24"/>
          <w:szCs w:val="24"/>
        </w:rPr>
      </w:pPr>
    </w:p>
    <w:tbl>
      <w:tblPr>
        <w:tblW w:w="9355" w:type="dxa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333"/>
        <w:gridCol w:w="1927"/>
        <w:gridCol w:w="288"/>
        <w:gridCol w:w="901"/>
        <w:gridCol w:w="897"/>
        <w:gridCol w:w="1256"/>
        <w:gridCol w:w="1052"/>
      </w:tblGrid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Họ tên </w:t>
            </w:r>
            <w:r w:rsidR="00BA1D47" w:rsidRPr="00E720D2">
              <w:rPr>
                <w:rFonts w:eastAsia="Times New Roman" w:cs="Times New Roman"/>
                <w:color w:val="000000"/>
                <w:szCs w:val="28"/>
              </w:rPr>
              <w:t>học viên</w:t>
            </w:r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Nam/Nữ:</w:t>
            </w:r>
          </w:p>
        </w:tc>
      </w:tr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Ngày sinh (ngày/tháng/năm sinh):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Dân tộc: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Nơi sinh (ghi tỉnh/thành phố trực thuộc trung ương đúng như giấy khai sinh):</w:t>
            </w:r>
          </w:p>
        </w:tc>
      </w:tr>
      <w:tr w:rsidR="008A4AFB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AFB" w:rsidRPr="00E720D2" w:rsidRDefault="008A4AFB" w:rsidP="00BA1D47">
            <w:pPr>
              <w:spacing w:before="4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Lớp: 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7B5473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Số Chứng minh  nhân dân / Thẻ </w:t>
            </w:r>
            <w:r w:rsidR="00BA1D47" w:rsidRPr="00E720D2">
              <w:rPr>
                <w:rFonts w:eastAsia="Times New Roman" w:cs="Times New Roman"/>
                <w:color w:val="000000"/>
                <w:szCs w:val="28"/>
              </w:rPr>
              <w:t>CCCD</w:t>
            </w:r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</w:tr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Ngày cấp: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Nơi cấp: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Nơi công tác/học tập:</w:t>
            </w:r>
          </w:p>
        </w:tc>
      </w:tr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Email: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Điện thoại: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Địa chỉ liên hệ: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</w:p>
        </w:tc>
      </w:tr>
      <w:tr w:rsidR="00D500BF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62" w:rsidRPr="00E720D2" w:rsidRDefault="00B05362" w:rsidP="00D171C5">
            <w:pPr>
              <w:spacing w:before="4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Thời gian </w:t>
            </w:r>
            <w:r w:rsidR="00D500BF" w:rsidRPr="00E720D2">
              <w:rPr>
                <w:rFonts w:eastAsia="Times New Roman" w:cs="Times New Roman"/>
                <w:b/>
                <w:color w:val="000000"/>
                <w:szCs w:val="28"/>
              </w:rPr>
              <w:t>học</w:t>
            </w:r>
            <w:r w:rsidR="007B5473"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các ngày trong tuần</w:t>
            </w:r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FE21C1" w:rsidRPr="00E720D2">
              <w:rPr>
                <w:rFonts w:eastAsia="Times New Roman" w:cs="Times New Roman"/>
                <w:color w:val="000000"/>
                <w:szCs w:val="28"/>
              </w:rPr>
              <w:t>Từ 18h</w:t>
            </w:r>
            <w:r w:rsidR="003E65BC">
              <w:rPr>
                <w:rFonts w:eastAsia="Times New Roman" w:cs="Times New Roman"/>
                <w:color w:val="000000"/>
                <w:szCs w:val="28"/>
              </w:rPr>
              <w:t>3</w:t>
            </w:r>
            <w:r w:rsidR="00FE21C1" w:rsidRPr="00E720D2">
              <w:rPr>
                <w:rFonts w:eastAsia="Times New Roman" w:cs="Times New Roman"/>
                <w:color w:val="000000"/>
                <w:szCs w:val="28"/>
              </w:rPr>
              <w:t>0 - 21h</w:t>
            </w:r>
            <w:r w:rsidR="003E65BC">
              <w:rPr>
                <w:rFonts w:eastAsia="Times New Roman" w:cs="Times New Roman"/>
                <w:color w:val="000000"/>
                <w:szCs w:val="28"/>
              </w:rPr>
              <w:t>3</w:t>
            </w:r>
            <w:r w:rsidR="00FE21C1" w:rsidRPr="00E720D2">
              <w:rPr>
                <w:rFonts w:eastAsia="Times New Roman" w:cs="Times New Roman"/>
                <w:color w:val="000000"/>
                <w:szCs w:val="28"/>
              </w:rPr>
              <w:t>0 (03 giờ)</w:t>
            </w:r>
          </w:p>
          <w:p w:rsidR="00B05362" w:rsidRPr="00E720D2" w:rsidRDefault="00FE21C1" w:rsidP="00FE21C1">
            <w:pPr>
              <w:spacing w:before="40" w:after="40" w:line="0" w:lineRule="atLeast"/>
              <w:ind w:firstLine="600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>Ngày thường: Từ thứ 2 đến thứ 6: học online</w:t>
            </w:r>
            <w:r w:rsidRPr="00E720D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B05362" w:rsidRPr="00E720D2" w:rsidRDefault="00FE21C1" w:rsidP="00FE21C1">
            <w:pPr>
              <w:spacing w:before="40" w:after="40" w:line="0" w:lineRule="atLeast"/>
              <w:ind w:firstLine="600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- Cuối tuần (Thứ 7, Chủ Nhật) học trực tiếp.</w:t>
            </w:r>
          </w:p>
          <w:p w:rsidR="00D139A1" w:rsidRPr="00E720D2" w:rsidRDefault="00D139A1" w:rsidP="00D139A1">
            <w:pPr>
              <w:spacing w:before="40" w:after="40" w:line="0" w:lineRule="atLeas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Học phí:</w:t>
            </w:r>
            <w:r w:rsidR="00EB05ED"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>Theo từng khóa học.</w:t>
            </w:r>
          </w:p>
          <w:p w:rsidR="00D139A1" w:rsidRPr="00E720D2" w:rsidRDefault="00D139A1" w:rsidP="00D139A1">
            <w:pPr>
              <w:spacing w:before="40" w:after="40" w:line="0" w:lineRule="atLeast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Học viên có thể nộp trực tiếp về Văn phòng Viện Đào tạo SĐH, Phòng 203 Nhà A6 hoặc chuyển khoản cho chuyên viên: Trần Minh Tuấn. Stk: 0942011155, Ngân hàng SHB.</w:t>
            </w:r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FE21C1" w:rsidRPr="00E720D2" w:rsidRDefault="00FE21C1" w:rsidP="00FE21C1">
            <w:pPr>
              <w:spacing w:before="40" w:after="40" w:line="0" w:lineRule="atLeas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Đăng ký khóa học: </w:t>
            </w:r>
          </w:p>
        </w:tc>
      </w:tr>
      <w:tr w:rsidR="00D139A1" w:rsidRPr="00E720D2" w:rsidTr="00D13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KHOÁ HỌC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ĐỐI TƯỢNG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THỜI LƯỢNG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LỚP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HỌC PHÍ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ĐĂNG KÝ</w:t>
            </w:r>
          </w:p>
        </w:tc>
      </w:tr>
      <w:tr w:rsidR="00D139A1" w:rsidRPr="00E720D2" w:rsidTr="00D13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701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Tiếng Anh VSTEP Bậc 4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Đã đạt A2/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3.0 IELTS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4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0 Buổi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Lớp 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39A1" w:rsidRPr="00E720D2" w:rsidRDefault="00D139A1" w:rsidP="004D210C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b/>
                <w:bCs/>
                <w:noProof/>
                <w:sz w:val="26"/>
                <w:szCs w:val="26"/>
                <w:lang w:val="en-SG"/>
              </w:rPr>
              <w:t>8</w:t>
            </w:r>
            <w:r w:rsidRPr="00E720D2">
              <w:rPr>
                <w:b/>
                <w:bCs/>
                <w:noProof/>
                <w:sz w:val="26"/>
                <w:szCs w:val="26"/>
              </w:rPr>
              <w:t>.</w:t>
            </w:r>
            <w:r w:rsidRPr="00E720D2">
              <w:rPr>
                <w:b/>
                <w:bCs/>
                <w:noProof/>
                <w:sz w:val="26"/>
                <w:szCs w:val="26"/>
                <w:lang w:val="en-SG"/>
              </w:rPr>
              <w:t>6</w:t>
            </w:r>
            <w:r w:rsidRPr="00E720D2">
              <w:rPr>
                <w:b/>
                <w:bCs/>
                <w:noProof/>
                <w:sz w:val="26"/>
                <w:szCs w:val="26"/>
                <w:lang w:val="vi-VN"/>
              </w:rPr>
              <w:t>00</w:t>
            </w:r>
            <w:r w:rsidRPr="00E720D2">
              <w:rPr>
                <w:b/>
                <w:bCs/>
                <w:noProof/>
                <w:sz w:val="26"/>
                <w:szCs w:val="26"/>
              </w:rPr>
              <w:t>.</w:t>
            </w:r>
            <w:r w:rsidRPr="00E720D2">
              <w:rPr>
                <w:b/>
                <w:bCs/>
                <w:noProof/>
                <w:sz w:val="26"/>
                <w:szCs w:val="26"/>
                <w:lang w:val="vi-VN"/>
              </w:rPr>
              <w:t xml:space="preserve">000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</w:tr>
    </w:tbl>
    <w:p w:rsidR="00D171C5" w:rsidRPr="00E720D2" w:rsidRDefault="00D171C5" w:rsidP="00D171C5">
      <w:pPr>
        <w:rPr>
          <w:rFonts w:eastAsia="Times New Roman" w:cs="Times New Roman"/>
          <w:sz w:val="24"/>
          <w:szCs w:val="24"/>
        </w:rPr>
      </w:pPr>
    </w:p>
    <w:tbl>
      <w:tblPr>
        <w:tblW w:w="9855" w:type="dxa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6"/>
        <w:gridCol w:w="5869"/>
      </w:tblGrid>
      <w:tr w:rsidR="00555D17" w:rsidRPr="00E720D2" w:rsidTr="00D139A1">
        <w:trPr>
          <w:trHeight w:val="1533"/>
        </w:trPr>
        <w:tc>
          <w:tcPr>
            <w:tcW w:w="3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C5" w:rsidRPr="00E720D2" w:rsidRDefault="00D171C5" w:rsidP="00D139A1">
            <w:pPr>
              <w:jc w:val="center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Ngày      tháng    </w:t>
            </w:r>
            <w:r w:rsidR="008433C8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E720D2">
              <w:rPr>
                <w:rFonts w:eastAsia="Times New Roman" w:cs="Times New Roman"/>
                <w:i/>
                <w:iCs/>
                <w:szCs w:val="28"/>
              </w:rPr>
              <w:t>năm 20</w:t>
            </w:r>
            <w:r w:rsidR="008433C8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E720D2">
              <w:rPr>
                <w:rFonts w:eastAsia="Times New Roman" w:cs="Times New Roman"/>
                <w:b/>
                <w:bCs/>
                <w:szCs w:val="28"/>
              </w:rPr>
              <w:br/>
              <w:t>Người nhận đơn</w:t>
            </w:r>
            <w:r w:rsidRPr="00E720D2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E720D2">
              <w:rPr>
                <w:rFonts w:eastAsia="Times New Roman" w:cs="Times New Roman"/>
                <w:b/>
                <w:bCs/>
                <w:szCs w:val="28"/>
              </w:rPr>
              <w:br/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C5" w:rsidRPr="00E720D2" w:rsidRDefault="00D171C5" w:rsidP="00D171C5">
            <w:pPr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  </w:t>
            </w:r>
            <w:r w:rsidR="00D32DC5" w:rsidRPr="00E720D2">
              <w:rPr>
                <w:rFonts w:eastAsia="Times New Roman" w:cs="Times New Roman"/>
                <w:i/>
                <w:iCs/>
                <w:szCs w:val="28"/>
              </w:rPr>
              <w:t xml:space="preserve">    </w:t>
            </w:r>
            <w:r w:rsidR="00BA1D47" w:rsidRPr="00E720D2">
              <w:rPr>
                <w:rFonts w:eastAsia="Times New Roman" w:cs="Times New Roman"/>
                <w:i/>
                <w:iCs/>
                <w:szCs w:val="28"/>
              </w:rPr>
              <w:t xml:space="preserve">     </w:t>
            </w:r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="00BA1D47" w:rsidRPr="00E720D2">
              <w:rPr>
                <w:rFonts w:eastAsia="Times New Roman" w:cs="Times New Roman"/>
                <w:i/>
                <w:iCs/>
                <w:szCs w:val="28"/>
              </w:rPr>
              <w:t>Hải Phòng</w:t>
            </w:r>
            <w:r w:rsidRPr="00E720D2">
              <w:rPr>
                <w:rFonts w:eastAsia="Times New Roman" w:cs="Times New Roman"/>
                <w:i/>
                <w:iCs/>
                <w:szCs w:val="28"/>
              </w:rPr>
              <w:t>, ngày      tháng      năm  20</w:t>
            </w:r>
            <w:r w:rsidR="008433C8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</w:p>
          <w:p w:rsidR="00D171C5" w:rsidRPr="00E720D2" w:rsidRDefault="00D171C5" w:rsidP="00D171C5">
            <w:pPr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i/>
                <w:iCs/>
                <w:szCs w:val="28"/>
              </w:rPr>
              <w:t>                        </w:t>
            </w:r>
            <w:r w:rsidR="00BA1D47" w:rsidRPr="00E720D2">
              <w:rPr>
                <w:rFonts w:eastAsia="Times New Roman" w:cs="Times New Roman"/>
                <w:i/>
                <w:iCs/>
                <w:szCs w:val="28"/>
              </w:rPr>
              <w:t xml:space="preserve">        </w:t>
            </w:r>
            <w:r w:rsidRPr="00E720D2">
              <w:rPr>
                <w:rFonts w:eastAsia="Times New Roman" w:cs="Times New Roman"/>
                <w:i/>
                <w:iCs/>
                <w:szCs w:val="28"/>
              </w:rPr>
              <w:t> </w:t>
            </w:r>
            <w:r w:rsidR="003B1DC3" w:rsidRPr="00E720D2">
              <w:rPr>
                <w:rFonts w:eastAsia="Times New Roman" w:cs="Times New Roman"/>
                <w:i/>
                <w:iCs/>
                <w:szCs w:val="28"/>
              </w:rPr>
              <w:t xml:space="preserve">   </w:t>
            </w:r>
            <w:r w:rsidR="003B1DC3" w:rsidRPr="00E720D2">
              <w:rPr>
                <w:rFonts w:eastAsia="Times New Roman" w:cs="Times New Roman"/>
                <w:b/>
                <w:bCs/>
                <w:szCs w:val="28"/>
              </w:rPr>
              <w:t>Học viên</w:t>
            </w:r>
            <w:r w:rsidRPr="00E720D2">
              <w:rPr>
                <w:rFonts w:eastAsia="Times New Roman" w:cs="Times New Roman"/>
                <w:b/>
                <w:bCs/>
                <w:szCs w:val="28"/>
              </w:rPr>
              <w:t xml:space="preserve"> đăng kí</w:t>
            </w:r>
          </w:p>
          <w:p w:rsidR="00D171C5" w:rsidRPr="00E720D2" w:rsidRDefault="00BA1D47" w:rsidP="00D139A1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          </w:t>
            </w:r>
            <w:r w:rsidR="00B903F0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</w:p>
        </w:tc>
      </w:tr>
      <w:tr w:rsidR="00D171C5" w:rsidRPr="00D171C5" w:rsidTr="00D139A1">
        <w:tblPrEx>
          <w:jc w:val="center"/>
        </w:tblPrEx>
        <w:trPr>
          <w:trHeight w:val="8779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0C" w:rsidRPr="00E720D2" w:rsidRDefault="00CF100C" w:rsidP="00D171C5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D171C5" w:rsidRPr="00E720D2" w:rsidRDefault="00973DA8" w:rsidP="00D171C5">
            <w:pPr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E720D2">
              <w:rPr>
                <w:rFonts w:eastAsia="Times New Roman" w:cs="Times New Roman"/>
                <w:b/>
                <w:color w:val="FF0000"/>
                <w:szCs w:val="28"/>
              </w:rPr>
              <w:t>T</w:t>
            </w:r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hông tin chuyển tiền </w:t>
            </w:r>
          </w:p>
          <w:p w:rsidR="00D171C5" w:rsidRPr="00E720D2" w:rsidRDefault="00CA742A" w:rsidP="00D171C5">
            <w:pPr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E720D2">
              <w:rPr>
                <w:rFonts w:eastAsia="Times New Roman" w:cs="Times New Roman"/>
                <w:b/>
                <w:color w:val="FF0000"/>
                <w:szCs w:val="28"/>
              </w:rPr>
              <w:t>Học viên</w:t>
            </w:r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có thể chuyển tiền qua tài khoản của </w:t>
            </w:r>
            <w:r w:rsidR="004F4807" w:rsidRPr="00E720D2">
              <w:rPr>
                <w:rFonts w:eastAsia="Times New Roman" w:cs="Times New Roman"/>
                <w:b/>
                <w:color w:val="FF0000"/>
                <w:szCs w:val="28"/>
              </w:rPr>
              <w:t>Viện Đào tạo Sau đại học</w:t>
            </w:r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>, Trường Đại học Hàng hải Việt Nam</w:t>
            </w:r>
          </w:p>
          <w:p w:rsidR="00555D17" w:rsidRPr="00E720D2" w:rsidRDefault="00555D17" w:rsidP="00D171C5">
            <w:pPr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  <w:p w:rsidR="00D171C5" w:rsidRPr="00E720D2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 xml:space="preserve">+ Tên tài khoản: </w:t>
            </w:r>
            <w:r w:rsidR="00D139A1" w:rsidRPr="00E720D2">
              <w:rPr>
                <w:rFonts w:eastAsia="Times New Roman" w:cs="Times New Roman"/>
                <w:szCs w:val="28"/>
              </w:rPr>
              <w:t>Trần Minh Tuấn</w:t>
            </w:r>
          </w:p>
          <w:p w:rsidR="00D171C5" w:rsidRPr="00E720D2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 xml:space="preserve">+ Số tài khoản: </w:t>
            </w:r>
            <w:r w:rsidR="00CA742A" w:rsidRPr="00E720D2">
              <w:rPr>
                <w:rFonts w:eastAsia="Times New Roman" w:cs="Times New Roman"/>
                <w:szCs w:val="28"/>
              </w:rPr>
              <w:t>0942011155</w:t>
            </w:r>
            <w:r w:rsidRPr="00E720D2">
              <w:rPr>
                <w:rFonts w:eastAsia="Times New Roman" w:cs="Times New Roman"/>
                <w:szCs w:val="28"/>
              </w:rPr>
              <w:t xml:space="preserve">, Ngân hàng </w:t>
            </w:r>
            <w:r w:rsidR="00CA742A" w:rsidRPr="00E720D2">
              <w:rPr>
                <w:rFonts w:eastAsia="Times New Roman" w:cs="Times New Roman"/>
                <w:szCs w:val="28"/>
              </w:rPr>
              <w:t>SHB</w:t>
            </w:r>
            <w:r w:rsidRPr="00E720D2">
              <w:rPr>
                <w:rFonts w:eastAsia="Times New Roman" w:cs="Times New Roman"/>
                <w:szCs w:val="28"/>
              </w:rPr>
              <w:t>.</w:t>
            </w:r>
          </w:p>
          <w:p w:rsidR="00D139A1" w:rsidRPr="00E720D2" w:rsidRDefault="00D139A1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>+ Số tiền: Tương đương với Khóa học Lớp 1, 2, 3.</w:t>
            </w:r>
          </w:p>
          <w:p w:rsidR="00D171C5" w:rsidRPr="00AD60F1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>+ Nội dung ghi: </w:t>
            </w:r>
            <w:r w:rsidR="00CA742A" w:rsidRPr="00E720D2">
              <w:rPr>
                <w:rFonts w:eastAsia="Times New Roman" w:cs="Times New Roman"/>
                <w:szCs w:val="28"/>
              </w:rPr>
              <w:t xml:space="preserve"> </w:t>
            </w:r>
            <w:r w:rsidR="00A65F10" w:rsidRPr="00E720D2">
              <w:rPr>
                <w:rFonts w:eastAsia="Times New Roman" w:cs="Times New Roman"/>
                <w:szCs w:val="28"/>
              </w:rPr>
              <w:t>VSTEP_</w:t>
            </w:r>
            <w:r w:rsidR="00CA742A" w:rsidRPr="00E720D2">
              <w:rPr>
                <w:rFonts w:eastAsia="Times New Roman" w:cs="Times New Roman"/>
                <w:szCs w:val="28"/>
              </w:rPr>
              <w:t xml:space="preserve"> </w:t>
            </w:r>
            <w:r w:rsidRPr="00E720D2">
              <w:rPr>
                <w:rFonts w:eastAsia="Times New Roman" w:cs="Times New Roman"/>
                <w:szCs w:val="28"/>
              </w:rPr>
              <w:t>họ và tên</w:t>
            </w:r>
            <w:r w:rsidR="00A65F10" w:rsidRPr="00E720D2">
              <w:rPr>
                <w:rFonts w:eastAsia="Times New Roman" w:cs="Times New Roman"/>
                <w:szCs w:val="28"/>
              </w:rPr>
              <w:t>_</w:t>
            </w:r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r w:rsidR="00CA742A" w:rsidRPr="00E720D2">
              <w:rPr>
                <w:rFonts w:eastAsia="Times New Roman" w:cs="Times New Roman"/>
                <w:szCs w:val="28"/>
              </w:rPr>
              <w:t>Lớp</w:t>
            </w:r>
            <w:r w:rsidR="0097246C" w:rsidRPr="00AD60F1">
              <w:rPr>
                <w:rFonts w:eastAsia="Times New Roman" w:cs="Times New Roman"/>
                <w:szCs w:val="28"/>
              </w:rPr>
              <w:t>_Đăng ký lớp…</w:t>
            </w:r>
          </w:p>
          <w:p w:rsidR="00D171C5" w:rsidRPr="00E720D2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AD60F1">
              <w:rPr>
                <w:rFonts w:eastAsia="Times New Roman" w:cs="Times New Roman"/>
                <w:b/>
                <w:bCs/>
                <w:szCs w:val="28"/>
              </w:rPr>
              <w:t>Ví dụ:</w:t>
            </w:r>
            <w:r w:rsidRPr="00AD60F1">
              <w:rPr>
                <w:rFonts w:eastAsia="Times New Roman" w:cs="Times New Roman"/>
                <w:szCs w:val="28"/>
              </w:rPr>
              <w:t> </w:t>
            </w:r>
            <w:r w:rsidR="00A65F10" w:rsidRPr="00AD60F1">
              <w:rPr>
                <w:rFonts w:eastAsia="Times New Roman" w:cs="Times New Roman"/>
                <w:szCs w:val="28"/>
              </w:rPr>
              <w:t>VSTEP</w:t>
            </w:r>
            <w:r w:rsidR="00D139A1" w:rsidRPr="00AD60F1">
              <w:rPr>
                <w:rFonts w:eastAsia="Times New Roman" w:cs="Times New Roman"/>
                <w:szCs w:val="28"/>
              </w:rPr>
              <w:t xml:space="preserve"> _</w:t>
            </w:r>
            <w:r w:rsidR="00CA742A" w:rsidRPr="00AD60F1">
              <w:rPr>
                <w:rFonts w:eastAsia="Times New Roman" w:cs="Times New Roman"/>
                <w:szCs w:val="28"/>
              </w:rPr>
              <w:t xml:space="preserve"> </w:t>
            </w:r>
            <w:r w:rsidRPr="00AD60F1">
              <w:rPr>
                <w:rFonts w:eastAsia="Times New Roman" w:cs="Times New Roman"/>
                <w:szCs w:val="28"/>
              </w:rPr>
              <w:t xml:space="preserve">Nguyễn Văn A </w:t>
            </w:r>
            <w:r w:rsidR="00A65F10" w:rsidRPr="00AD60F1">
              <w:rPr>
                <w:rFonts w:eastAsia="Times New Roman" w:cs="Times New Roman"/>
                <w:szCs w:val="28"/>
              </w:rPr>
              <w:t>_</w:t>
            </w:r>
            <w:r w:rsidR="00CA742A" w:rsidRPr="00AD60F1">
              <w:rPr>
                <w:rFonts w:eastAsia="Times New Roman" w:cs="Times New Roman"/>
                <w:szCs w:val="28"/>
              </w:rPr>
              <w:t xml:space="preserve"> Lớp QLKT 2022.2.1</w:t>
            </w:r>
            <w:r w:rsidR="0097246C" w:rsidRPr="00AD60F1">
              <w:rPr>
                <w:rFonts w:eastAsia="Times New Roman" w:cs="Times New Roman"/>
                <w:szCs w:val="28"/>
              </w:rPr>
              <w:t>_Đăng ký lớp 2</w:t>
            </w:r>
          </w:p>
          <w:p w:rsidR="00D171C5" w:rsidRPr="00E720D2" w:rsidRDefault="00D171C5" w:rsidP="00D171C5">
            <w:pPr>
              <w:rPr>
                <w:rFonts w:eastAsia="Times New Roman" w:cs="Times New Roman"/>
                <w:szCs w:val="28"/>
              </w:rPr>
            </w:pPr>
          </w:p>
          <w:p w:rsidR="00D171C5" w:rsidRPr="00E720D2" w:rsidRDefault="00D171C5" w:rsidP="00D171C5">
            <w:pPr>
              <w:spacing w:before="120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>Hoặc: quét mã QR để chuyển khoản</w:t>
            </w:r>
          </w:p>
          <w:p w:rsidR="00CF100C" w:rsidRPr="00E720D2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Cs w:val="28"/>
                <w:bdr w:val="none" w:sz="0" w:space="0" w:color="auto" w:frame="1"/>
              </w:rPr>
            </w:pPr>
          </w:p>
          <w:p w:rsidR="00CF100C" w:rsidRPr="00E720D2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A65F10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  <w:r w:rsidRPr="00E720D2"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53F9073F" wp14:editId="1397CE3C">
                  <wp:extent cx="3629532" cy="2353003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532" cy="235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Pr="00D171C5" w:rsidRDefault="00CF100C" w:rsidP="00D171C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171C5" w:rsidRPr="00D171C5" w:rsidRDefault="00D171C5" w:rsidP="00D171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71C5" w:rsidRPr="00D171C5" w:rsidRDefault="00D171C5" w:rsidP="00D171C5">
      <w:pPr>
        <w:rPr>
          <w:rFonts w:eastAsia="Times New Roman" w:cs="Times New Roman"/>
          <w:sz w:val="24"/>
          <w:szCs w:val="24"/>
        </w:rPr>
      </w:pPr>
      <w:r w:rsidRPr="00D171C5">
        <w:rPr>
          <w:rFonts w:eastAsia="Times New Roman" w:cs="Times New Roman"/>
          <w:sz w:val="24"/>
          <w:szCs w:val="24"/>
        </w:rPr>
        <w:br/>
      </w:r>
      <w:r w:rsidRPr="00D171C5">
        <w:rPr>
          <w:rFonts w:eastAsia="Times New Roman" w:cs="Times New Roman"/>
          <w:color w:val="000000"/>
          <w:sz w:val="24"/>
          <w:szCs w:val="24"/>
        </w:rPr>
        <w:br/>
      </w:r>
    </w:p>
    <w:p w:rsidR="00D558EF" w:rsidRDefault="00D558EF">
      <w:pPr>
        <w:rPr>
          <w:rFonts w:eastAsia="Times New Roman" w:cs="Times New Roman"/>
          <w:b/>
          <w:bCs/>
          <w:color w:val="000000"/>
          <w:sz w:val="32"/>
          <w:szCs w:val="32"/>
        </w:rPr>
      </w:pPr>
    </w:p>
    <w:p w:rsidR="00CA742A" w:rsidRDefault="00CA742A"/>
    <w:sectPr w:rsidR="00CA742A" w:rsidSect="00D139A1">
      <w:pgSz w:w="11907" w:h="16840" w:code="9"/>
      <w:pgMar w:top="851" w:right="85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FCD"/>
    <w:multiLevelType w:val="multilevel"/>
    <w:tmpl w:val="951485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34DDB"/>
    <w:multiLevelType w:val="multilevel"/>
    <w:tmpl w:val="2C32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C5"/>
    <w:rsid w:val="000C1A4D"/>
    <w:rsid w:val="0013617C"/>
    <w:rsid w:val="00173C25"/>
    <w:rsid w:val="00212AD7"/>
    <w:rsid w:val="00297F0E"/>
    <w:rsid w:val="003B12DC"/>
    <w:rsid w:val="003B1DC3"/>
    <w:rsid w:val="003E48B1"/>
    <w:rsid w:val="003E65BC"/>
    <w:rsid w:val="0045542D"/>
    <w:rsid w:val="00471C63"/>
    <w:rsid w:val="004B643F"/>
    <w:rsid w:val="004F4807"/>
    <w:rsid w:val="005308EF"/>
    <w:rsid w:val="00540F8E"/>
    <w:rsid w:val="00555D17"/>
    <w:rsid w:val="005C5964"/>
    <w:rsid w:val="005D374F"/>
    <w:rsid w:val="005F4ADD"/>
    <w:rsid w:val="00696BD0"/>
    <w:rsid w:val="0075464E"/>
    <w:rsid w:val="007B5473"/>
    <w:rsid w:val="007C37F5"/>
    <w:rsid w:val="008433C8"/>
    <w:rsid w:val="008A4AFB"/>
    <w:rsid w:val="00924220"/>
    <w:rsid w:val="0097246C"/>
    <w:rsid w:val="00973DA8"/>
    <w:rsid w:val="00A65F10"/>
    <w:rsid w:val="00AD60F1"/>
    <w:rsid w:val="00B05362"/>
    <w:rsid w:val="00B278F0"/>
    <w:rsid w:val="00B903F0"/>
    <w:rsid w:val="00BA1D47"/>
    <w:rsid w:val="00CA742A"/>
    <w:rsid w:val="00CF100C"/>
    <w:rsid w:val="00D139A1"/>
    <w:rsid w:val="00D171C5"/>
    <w:rsid w:val="00D32DC5"/>
    <w:rsid w:val="00D4230A"/>
    <w:rsid w:val="00D500BF"/>
    <w:rsid w:val="00D558EF"/>
    <w:rsid w:val="00E71977"/>
    <w:rsid w:val="00E720D2"/>
    <w:rsid w:val="00EB05ED"/>
    <w:rsid w:val="00FD73E5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2024-11-25T03:47:00Z</dcterms:created>
  <dcterms:modified xsi:type="dcterms:W3CDTF">2024-11-25T03:47:00Z</dcterms:modified>
</cp:coreProperties>
</file>